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79F5" w14:textId="48D15BBA" w:rsidR="000815E6" w:rsidRPr="000815E6" w:rsidRDefault="000815E6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2B8BB00" wp14:editId="24B23734">
            <wp:extent cx="4520241" cy="1215539"/>
            <wp:effectExtent l="0" t="0" r="0" b="381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384" cy="123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FF20C" w14:textId="77777777" w:rsidR="000815E6" w:rsidRDefault="000815E6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F5BBB29" w14:textId="1C1675CF" w:rsidR="00A877AE" w:rsidRPr="00A913A6" w:rsidRDefault="00A877AE" w:rsidP="00A913A6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Public Disclosure of Student Achievement</w:t>
      </w:r>
    </w:p>
    <w:p w14:paraId="6D27D4EE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0D3E9220" w14:textId="77777777" w:rsidR="00DE02CA" w:rsidRDefault="00DE02CA" w:rsidP="00DE02CA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34789205" w14:textId="77777777" w:rsidR="00DE02CA" w:rsidRDefault="00DE02CA" w:rsidP="00DE02CA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10868CBB" w14:textId="77777777" w:rsidR="00DE02CA" w:rsidRPr="00C45BEF" w:rsidRDefault="00DE02CA" w:rsidP="00DE02CA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bookmarkStart w:id="0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>
        <w:rPr>
          <w:rFonts w:asciiTheme="minorHAnsi" w:hAnsiTheme="minorHAnsi" w:cstheme="minorHAnsi"/>
          <w:b/>
          <w:sz w:val="24"/>
          <w:szCs w:val="24"/>
        </w:rPr>
        <w:t xml:space="preserve"> University of Business and International Studies (UBIS)</w:t>
      </w:r>
    </w:p>
    <w:p w14:paraId="14D19D48" w14:textId="77777777" w:rsidR="00DE02CA" w:rsidRDefault="00DE02CA" w:rsidP="00DE02CA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88B813D" w14:textId="77777777" w:rsidR="00DE02CA" w:rsidRPr="00C45BEF" w:rsidRDefault="00DE02CA" w:rsidP="00DE02CA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report: University of Business and International Studies (UBIS)</w:t>
      </w:r>
    </w:p>
    <w:p w14:paraId="2AE9CFD6" w14:textId="77777777" w:rsidR="00DE02CA" w:rsidRDefault="00DE02CA" w:rsidP="00DE02CA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66D713F0" w14:textId="77777777" w:rsidR="00DE02CA" w:rsidRPr="00C45BEF" w:rsidRDefault="00DE02CA" w:rsidP="00DE02CA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--Academic Period Covered: 2018-2019</w:t>
      </w:r>
    </w:p>
    <w:p w14:paraId="6424DE2A" w14:textId="77777777" w:rsidR="00DE02CA" w:rsidRDefault="00DE02CA" w:rsidP="00DE02CA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756BD463" w14:textId="77777777" w:rsidR="00DE02CA" w:rsidRPr="00A877AE" w:rsidRDefault="00DE02CA" w:rsidP="00DE02CA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>Date Submitted:</w:t>
      </w:r>
      <w:r>
        <w:rPr>
          <w:rFonts w:asciiTheme="minorHAnsi" w:hAnsiTheme="minorHAnsi" w:cstheme="minorHAnsi"/>
          <w:sz w:val="24"/>
          <w:szCs w:val="24"/>
        </w:rPr>
        <w:t xml:space="preserve">  1/10/2019</w:t>
      </w:r>
    </w:p>
    <w:p w14:paraId="44BFBFB8" w14:textId="77777777" w:rsidR="00DE02CA" w:rsidRDefault="00DE02CA" w:rsidP="00DE02CA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bookmarkEnd w:id="0"/>
    <w:p w14:paraId="0B2AC319" w14:textId="77777777" w:rsidR="00DE02CA" w:rsidRPr="0005236E" w:rsidRDefault="00DE02CA" w:rsidP="00DE02CA">
      <w:pPr>
        <w:tabs>
          <w:tab w:val="left" w:pos="900"/>
        </w:tabs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85"/>
        <w:gridCol w:w="3600"/>
        <w:gridCol w:w="2070"/>
      </w:tblGrid>
      <w:tr w:rsidR="00DE02CA" w:rsidRPr="00BC3801" w14:paraId="53AA0694" w14:textId="77777777" w:rsidTr="0025042A">
        <w:trPr>
          <w:trHeight w:val="57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8B53FA" w14:textId="77777777" w:rsidR="00DE02CA" w:rsidRPr="00BC3801" w:rsidRDefault="00DE02CA" w:rsidP="0025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152A5" w14:textId="77777777" w:rsidR="00DE02CA" w:rsidRPr="00BC3801" w:rsidRDefault="00DE02CA" w:rsidP="0025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6C5FF5" w14:textId="77777777" w:rsidR="00DE02CA" w:rsidRPr="00BC3801" w:rsidRDefault="00DE02CA" w:rsidP="0025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DE02CA" w:rsidRPr="00BC3801" w14:paraId="6DF581BA" w14:textId="77777777" w:rsidTr="0025042A">
        <w:trPr>
          <w:trHeight w:val="34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CB4E08" w14:textId="77777777" w:rsidR="00DE02CA" w:rsidRPr="00BC3801" w:rsidRDefault="00DE02CA" w:rsidP="0025042A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BBA – Bachelor of Business Administration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7D62D2" w14:textId="77777777" w:rsidR="00DE02CA" w:rsidRPr="00BC3801" w:rsidRDefault="00DE02CA" w:rsidP="0025042A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44EAEF" w14:textId="77777777" w:rsidR="00DE02CA" w:rsidRPr="00BC3801" w:rsidRDefault="00DE02CA" w:rsidP="0025042A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Graduation Rate</w:t>
            </w:r>
          </w:p>
        </w:tc>
      </w:tr>
      <w:tr w:rsidR="00DE02CA" w:rsidRPr="00BC3801" w14:paraId="30E5E6D1" w14:textId="77777777" w:rsidTr="0025042A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7EB188" w14:textId="77777777" w:rsidR="00DE02CA" w:rsidRPr="00BC3801" w:rsidRDefault="00DE02CA" w:rsidP="002504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BA - IR – Bachelor of Arts in International Relations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6D9D13" w14:textId="77777777" w:rsidR="00DE02CA" w:rsidRPr="00BC3801" w:rsidRDefault="00DE02CA" w:rsidP="0025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2FC6AE" w14:textId="77777777" w:rsidR="00DE02CA" w:rsidRPr="00BC3801" w:rsidRDefault="00DE02CA" w:rsidP="0025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Graduation Rate</w:t>
            </w:r>
          </w:p>
        </w:tc>
      </w:tr>
      <w:tr w:rsidR="00DE02CA" w:rsidRPr="00BC3801" w14:paraId="37E833FC" w14:textId="77777777" w:rsidTr="0025042A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49F16" w14:textId="77777777" w:rsidR="00DE02CA" w:rsidRPr="00BC3801" w:rsidRDefault="00DE02CA" w:rsidP="002504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MBA - Master of Business Administration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E813EA" w14:textId="77777777" w:rsidR="00DE02CA" w:rsidRPr="00BC3801" w:rsidRDefault="00DE02CA" w:rsidP="0025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50DAD7" w14:textId="77777777" w:rsidR="00DE02CA" w:rsidRPr="00BC3801" w:rsidRDefault="00DE02CA" w:rsidP="0025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Graduation Rate</w:t>
            </w:r>
          </w:p>
        </w:tc>
      </w:tr>
      <w:tr w:rsidR="00DE02CA" w:rsidRPr="00BC3801" w14:paraId="5BB6F3AC" w14:textId="77777777" w:rsidTr="0025042A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1F2821" w14:textId="77777777" w:rsidR="00DE02CA" w:rsidRPr="00BC3801" w:rsidRDefault="00DE02CA" w:rsidP="002504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MIR - Master of Arts in International Relations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53752B" w14:textId="77777777" w:rsidR="00DE02CA" w:rsidRPr="00BC3801" w:rsidRDefault="00DE02CA" w:rsidP="0025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C2E422" w14:textId="77777777" w:rsidR="00DE02CA" w:rsidRPr="00BC3801" w:rsidRDefault="00DE02CA" w:rsidP="0025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Graduation Rate</w:t>
            </w:r>
          </w:p>
        </w:tc>
      </w:tr>
    </w:tbl>
    <w:p w14:paraId="14AEE920" w14:textId="77777777" w:rsidR="00DE02CA" w:rsidRPr="00BC3801" w:rsidRDefault="00DE02CA" w:rsidP="00DE02CA">
      <w:pPr>
        <w:rPr>
          <w:rFonts w:ascii="Times New Roman" w:hAnsi="Times New Roman" w:cs="Times New Roman"/>
          <w:sz w:val="24"/>
          <w:szCs w:val="24"/>
        </w:rPr>
      </w:pPr>
    </w:p>
    <w:p w14:paraId="153229B9" w14:textId="77777777" w:rsidR="00DE02CA" w:rsidRPr="00BC3801" w:rsidRDefault="00DE02CA" w:rsidP="00DE02CA">
      <w:pPr>
        <w:rPr>
          <w:rFonts w:ascii="Times New Roman" w:hAnsi="Times New Roman" w:cs="Times New Roman"/>
          <w:sz w:val="24"/>
          <w:szCs w:val="24"/>
        </w:rPr>
      </w:pPr>
    </w:p>
    <w:p w14:paraId="4077616B" w14:textId="77777777" w:rsidR="00DE02CA" w:rsidRPr="00BC3801" w:rsidRDefault="00DE02CA" w:rsidP="00DE02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801">
        <w:rPr>
          <w:rFonts w:ascii="Times New Roman" w:hAnsi="Times New Roman" w:cs="Times New Roman"/>
          <w:b/>
          <w:sz w:val="24"/>
          <w:szCs w:val="24"/>
          <w:u w:val="single"/>
        </w:rPr>
        <w:t>Indicators Used</w:t>
      </w:r>
    </w:p>
    <w:p w14:paraId="3EE11D17" w14:textId="77777777" w:rsidR="00DE02CA" w:rsidRPr="00BC3801" w:rsidRDefault="00DE02CA" w:rsidP="00DE02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DE02CA" w:rsidRPr="00BC3801" w14:paraId="28EC130F" w14:textId="77777777" w:rsidTr="0025042A">
        <w:trPr>
          <w:trHeight w:val="57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5BF50" w14:textId="77777777" w:rsidR="00DE02CA" w:rsidRPr="00BC3801" w:rsidRDefault="00DE02CA" w:rsidP="0025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29569A" w14:textId="77777777" w:rsidR="00DE02CA" w:rsidRPr="00BC3801" w:rsidRDefault="00DE02CA" w:rsidP="0025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b/>
                <w:sz w:val="24"/>
                <w:szCs w:val="24"/>
              </w:rPr>
              <w:t>DESCRIPTION AND HOW IT WAS CALCULATED</w:t>
            </w:r>
          </w:p>
        </w:tc>
      </w:tr>
      <w:tr w:rsidR="00DE02CA" w:rsidRPr="00BC3801" w14:paraId="674ABB9C" w14:textId="77777777" w:rsidTr="0025042A">
        <w:trPr>
          <w:trHeight w:val="34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A3FA5F" w14:textId="77777777" w:rsidR="00DE02CA" w:rsidRPr="00BC3801" w:rsidRDefault="00DE02CA" w:rsidP="0025042A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Graduation Rate for Bachelor Degree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C8D2C5" w14:textId="77777777" w:rsidR="00DE02CA" w:rsidRPr="00BC3801" w:rsidRDefault="00DE02CA" w:rsidP="0025042A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We are taking the number of students, who started their program in the University 3.5 – 4 years ago and divide it by the number of graduates within this cohort.</w:t>
            </w:r>
          </w:p>
        </w:tc>
      </w:tr>
      <w:tr w:rsidR="00DE02CA" w:rsidRPr="00BC3801" w14:paraId="5123EBE7" w14:textId="77777777" w:rsidTr="0025042A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0C4D07" w14:textId="77777777" w:rsidR="00DE02CA" w:rsidRPr="00BC3801" w:rsidRDefault="00DE02CA" w:rsidP="0025042A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Graduation Rate for Master Degree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F3DAF7" w14:textId="77777777" w:rsidR="00DE02CA" w:rsidRPr="00BC3801" w:rsidRDefault="00DE02CA" w:rsidP="0025042A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We are taking the number of students, who started their program in the University 1.5 - 2 years ago and divide it by the number of graduates within this cohort.</w:t>
            </w:r>
          </w:p>
        </w:tc>
      </w:tr>
    </w:tbl>
    <w:p w14:paraId="6A1DE345" w14:textId="77777777" w:rsidR="00DE02CA" w:rsidRDefault="00DE02CA" w:rsidP="00DE02CA">
      <w:pPr>
        <w:rPr>
          <w:rFonts w:asciiTheme="minorHAnsi" w:hAnsiTheme="minorHAnsi" w:cstheme="minorHAnsi"/>
          <w:sz w:val="24"/>
          <w:szCs w:val="24"/>
        </w:rPr>
      </w:pPr>
    </w:p>
    <w:p w14:paraId="17A4AC8E" w14:textId="77777777" w:rsidR="00DE02CA" w:rsidRDefault="00DE02CA" w:rsidP="00DE02CA">
      <w:pPr>
        <w:rPr>
          <w:rFonts w:asciiTheme="minorHAnsi" w:hAnsiTheme="minorHAnsi" w:cstheme="minorHAnsi"/>
          <w:sz w:val="24"/>
          <w:szCs w:val="24"/>
        </w:rPr>
      </w:pPr>
    </w:p>
    <w:p w14:paraId="06CB1EAD" w14:textId="77777777" w:rsidR="0005236E" w:rsidRDefault="0005236E" w:rsidP="00DE02CA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</w:p>
    <w:sectPr w:rsidR="0005236E" w:rsidSect="000815E6">
      <w:footerReference w:type="default" r:id="rId8"/>
      <w:pgSz w:w="12240" w:h="15840" w:code="1"/>
      <w:pgMar w:top="288" w:right="1440" w:bottom="72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81463" w14:textId="77777777" w:rsidR="00F80C3F" w:rsidRDefault="00F80C3F" w:rsidP="00C45BEF">
      <w:r>
        <w:separator/>
      </w:r>
    </w:p>
  </w:endnote>
  <w:endnote w:type="continuationSeparator" w:id="0">
    <w:p w14:paraId="16D7F9C9" w14:textId="77777777" w:rsidR="00F80C3F" w:rsidRDefault="00F80C3F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37184" w14:textId="77777777" w:rsidR="00A913A6" w:rsidRDefault="00A913A6" w:rsidP="00A913A6">
    <w:pPr>
      <w:pStyle w:val="Footer"/>
      <w:jc w:val="center"/>
      <w:rPr>
        <w:sz w:val="18"/>
        <w:szCs w:val="18"/>
      </w:rPr>
    </w:pPr>
    <w:r w:rsidRPr="00D4078B">
      <w:rPr>
        <w:sz w:val="18"/>
        <w:szCs w:val="18"/>
      </w:rPr>
      <w:t xml:space="preserve">International </w:t>
    </w:r>
    <w:r>
      <w:rPr>
        <w:sz w:val="18"/>
        <w:szCs w:val="18"/>
      </w:rPr>
      <w:t>Accreditation Council for</w:t>
    </w:r>
    <w:r w:rsidRPr="00D4078B">
      <w:rPr>
        <w:sz w:val="18"/>
        <w:szCs w:val="18"/>
      </w:rPr>
      <w:t xml:space="preserve"> Business Education </w:t>
    </w:r>
    <w:r>
      <w:rPr>
        <w:sz w:val="18"/>
        <w:szCs w:val="18"/>
      </w:rPr>
      <w:t>•</w:t>
    </w:r>
    <w:r w:rsidRPr="00D4078B">
      <w:rPr>
        <w:sz w:val="18"/>
        <w:szCs w:val="18"/>
      </w:rPr>
      <w:t xml:space="preserve"> Lenexa, Kansas </w:t>
    </w:r>
    <w:r>
      <w:rPr>
        <w:sz w:val="18"/>
        <w:szCs w:val="18"/>
      </w:rPr>
      <w:t>•</w:t>
    </w:r>
    <w:r w:rsidRPr="00D4078B">
      <w:rPr>
        <w:sz w:val="18"/>
        <w:szCs w:val="18"/>
      </w:rPr>
      <w:t xml:space="preserve"> USA</w:t>
    </w:r>
  </w:p>
  <w:p w14:paraId="0F46D994" w14:textId="77777777" w:rsidR="00A913A6" w:rsidRPr="00A160FD" w:rsidRDefault="00A913A6" w:rsidP="00A913A6">
    <w:pPr>
      <w:pStyle w:val="Footer"/>
      <w:jc w:val="right"/>
      <w:rPr>
        <w:i/>
        <w:sz w:val="18"/>
        <w:szCs w:val="18"/>
      </w:rPr>
    </w:pPr>
    <w:r w:rsidRPr="00A160FD">
      <w:rPr>
        <w:i/>
        <w:sz w:val="18"/>
        <w:szCs w:val="18"/>
      </w:rPr>
      <w:t>Revised: October 1, 2018</w:t>
    </w:r>
  </w:p>
  <w:p w14:paraId="29AC421C" w14:textId="4D847C5A" w:rsidR="00C45BEF" w:rsidRPr="00A913A6" w:rsidRDefault="00C45BEF" w:rsidP="00A91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E47B8" w14:textId="77777777" w:rsidR="00F80C3F" w:rsidRDefault="00F80C3F" w:rsidP="00C45BEF">
      <w:r>
        <w:separator/>
      </w:r>
    </w:p>
  </w:footnote>
  <w:footnote w:type="continuationSeparator" w:id="0">
    <w:p w14:paraId="69A11D31" w14:textId="77777777" w:rsidR="00F80C3F" w:rsidRDefault="00F80C3F" w:rsidP="00C4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6E"/>
    <w:rsid w:val="0005236E"/>
    <w:rsid w:val="000815E6"/>
    <w:rsid w:val="003902AB"/>
    <w:rsid w:val="00623DA7"/>
    <w:rsid w:val="006E6E2E"/>
    <w:rsid w:val="007E206A"/>
    <w:rsid w:val="009104CB"/>
    <w:rsid w:val="00941920"/>
    <w:rsid w:val="00953766"/>
    <w:rsid w:val="009D7853"/>
    <w:rsid w:val="00A877AE"/>
    <w:rsid w:val="00A913A6"/>
    <w:rsid w:val="00AA6B2F"/>
    <w:rsid w:val="00C45BEF"/>
    <w:rsid w:val="00C90D98"/>
    <w:rsid w:val="00CA7DAC"/>
    <w:rsid w:val="00CE5A7C"/>
    <w:rsid w:val="00DE02CA"/>
    <w:rsid w:val="00DF1A96"/>
    <w:rsid w:val="00E8614B"/>
    <w:rsid w:val="00F8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CAF02C"/>
  <w15:chartTrackingRefBased/>
  <w15:docId w15:val="{C454B711-B186-494F-A9B5-04D7E0E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cbe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Viola Krebs</cp:lastModifiedBy>
  <cp:revision>2</cp:revision>
  <dcterms:created xsi:type="dcterms:W3CDTF">2020-09-02T12:46:00Z</dcterms:created>
  <dcterms:modified xsi:type="dcterms:W3CDTF">2020-09-02T12:46:00Z</dcterms:modified>
</cp:coreProperties>
</file>